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Careers 10 Finance Project: Booklet #2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6555"/>
        <w:tblGridChange w:id="0">
          <w:tblGrid>
            <w:gridCol w:w="2805"/>
            <w:gridCol w:w="65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Occupation/Job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Gross Pay (Year/Annual)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Net Monthly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Once you have completed this booklet, record your monthly amounts here: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6555"/>
        <w:tblGridChange w:id="0">
          <w:tblGrid>
            <w:gridCol w:w="2805"/>
            <w:gridCol w:w="65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Housing (Monthly Rent)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Utilities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(Included = $0, Not Included = 5% of Net Monthly Income)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Transportation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Housing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Using an online rental listing site, find a property that fits in your budget and meets your other housing needs. Make sure you know </w:t>
      </w:r>
      <w:r w:rsidDel="00000000" w:rsidR="00000000" w:rsidRPr="00000000">
        <w:rPr>
          <w:b w:val="1"/>
          <w:i w:val="1"/>
          <w:rtl w:val="0"/>
        </w:rPr>
        <w:t xml:space="preserve">where </w:t>
      </w:r>
      <w:r w:rsidDel="00000000" w:rsidR="00000000" w:rsidRPr="00000000">
        <w:rPr>
          <w:rtl w:val="0"/>
        </w:rPr>
        <w:t xml:space="preserve">your place is to help you with your transportation calculations later on.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 are allowed to assume you have a roommate - or more than one if necessary. However, you must have one bedroom per person and one toilet per two people.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Yukon Rental Websites (there are others, but these are good places to start!):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Kijiji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Prop2Go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hartlingrentals.ca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whitehorserentals.ca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6855"/>
        <w:tblGridChange w:id="0">
          <w:tblGrid>
            <w:gridCol w:w="2505"/>
            <w:gridCol w:w="68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Listing Name/Title: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Source (website):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Monthly Rent: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Utilities (heat, hot water, electricity, internet - what is/isn’t included)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Location of Property: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Housing Needs/Wants the Property Meets: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Housing Needs/Wants the Property </w:t>
            </w:r>
            <w:r w:rsidDel="00000000" w:rsidR="00000000" w:rsidRPr="00000000">
              <w:rPr>
                <w:b w:val="1"/>
                <w:rtl w:val="0"/>
              </w:rPr>
              <w:t xml:space="preserve">Doesn’t</w:t>
            </w:r>
            <w:r w:rsidDel="00000000" w:rsidR="00000000" w:rsidRPr="00000000">
              <w:rPr>
                <w:rtl w:val="0"/>
              </w:rPr>
              <w:t xml:space="preserve"> Meet: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Getting Around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Having a place to live and a job are important parts of life, and you need to figure out how to reliably get from one to the other. Choose either a </w:t>
      </w:r>
      <w:r w:rsidDel="00000000" w:rsidR="00000000" w:rsidRPr="00000000">
        <w:rPr>
          <w:b w:val="1"/>
          <w:rtl w:val="0"/>
        </w:rPr>
        <w:t xml:space="preserve">personal vehicle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b w:val="1"/>
          <w:rtl w:val="0"/>
        </w:rPr>
        <w:t xml:space="preserve">public transit </w:t>
      </w:r>
      <w:r w:rsidDel="00000000" w:rsidR="00000000" w:rsidRPr="00000000">
        <w:rPr>
          <w:rtl w:val="0"/>
        </w:rPr>
        <w:t xml:space="preserve">as your primary mode of transportation and fill out the appropriate chart below: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Down Payment for a Vehicle: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 </w:t>
      </w:r>
      <w:r w:rsidDel="00000000" w:rsidR="00000000" w:rsidRPr="00000000">
        <w:rPr>
          <w:b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 0.25 = ______________________</w:t>
      </w:r>
    </w:p>
    <w:p w:rsidR="00000000" w:rsidDel="00000000" w:rsidP="00000000" w:rsidRDefault="00000000" w:rsidRPr="00000000" w14:paraId="0000005F">
      <w:pPr>
        <w:spacing w:line="240" w:lineRule="auto"/>
        <w:rPr/>
      </w:pPr>
      <w:r w:rsidDel="00000000" w:rsidR="00000000" w:rsidRPr="00000000">
        <w:rPr>
          <w:rtl w:val="0"/>
        </w:rPr>
        <w:t xml:space="preserve">        (Net Monthly Pay)</w:t>
        <w:tab/>
        <w:tab/>
        <w:t xml:space="preserve">         (Down Payment)</w:t>
      </w:r>
    </w:p>
    <w:p w:rsidR="00000000" w:rsidDel="00000000" w:rsidP="00000000" w:rsidRDefault="00000000" w:rsidRPr="00000000" w14:paraId="0000006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/>
      </w:pPr>
      <w:r w:rsidDel="00000000" w:rsidR="00000000" w:rsidRPr="00000000">
        <w:rPr>
          <w:rtl w:val="0"/>
        </w:rPr>
        <w:t xml:space="preserve">This amount is approximately what you can afford for a one-time down payment on a vehicle. If you can find a vehicle that will work for you for less than this amount, you don’t need a loan. If not, you need a loan!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Loan Calculation</w:t>
      </w:r>
    </w:p>
    <w:p w:rsidR="00000000" w:rsidDel="00000000" w:rsidP="00000000" w:rsidRDefault="00000000" w:rsidRPr="00000000" w14:paraId="00000064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 </w:t>
      </w:r>
      <w:r w:rsidDel="00000000" w:rsidR="00000000" w:rsidRPr="00000000">
        <w:rPr>
          <w:sz w:val="48"/>
          <w:szCs w:val="48"/>
          <w:rtl w:val="0"/>
        </w:rPr>
        <w:t xml:space="preserve">-</w:t>
      </w:r>
      <w:r w:rsidDel="00000000" w:rsidR="00000000" w:rsidRPr="00000000">
        <w:rPr>
          <w:rtl w:val="0"/>
        </w:rPr>
        <w:t xml:space="preserve"> ______________________ </w:t>
      </w:r>
      <w:r w:rsidDel="00000000" w:rsidR="00000000" w:rsidRPr="00000000">
        <w:rPr>
          <w:sz w:val="36"/>
          <w:szCs w:val="36"/>
          <w:rtl w:val="0"/>
        </w:rPr>
        <w:t xml:space="preserve">=</w:t>
      </w:r>
      <w:r w:rsidDel="00000000" w:rsidR="00000000" w:rsidRPr="00000000">
        <w:rPr>
          <w:rtl w:val="0"/>
        </w:rPr>
        <w:t xml:space="preserve"> ______________________</w:t>
      </w:r>
    </w:p>
    <w:p w:rsidR="00000000" w:rsidDel="00000000" w:rsidP="00000000" w:rsidRDefault="00000000" w:rsidRPr="00000000" w14:paraId="00000065">
      <w:pPr>
        <w:spacing w:line="240" w:lineRule="auto"/>
        <w:rPr/>
      </w:pPr>
      <w:r w:rsidDel="00000000" w:rsidR="00000000" w:rsidRPr="00000000">
        <w:rPr>
          <w:rtl w:val="0"/>
        </w:rPr>
        <w:t xml:space="preserve">     (Full Purchase Price) </w:t>
        <w:tab/>
        <w:t xml:space="preserve">         (Down Payment)</w:t>
        <w:tab/>
        <w:tab/>
        <w:t xml:space="preserve">  (Loan Amount)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Find a car or personal loan calculator online (MUST be a Canadian banking institution!) and calculate what your monthly payments will be: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6810"/>
        <w:tblGridChange w:id="0">
          <w:tblGrid>
            <w:gridCol w:w="2550"/>
            <w:gridCol w:w="681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Loan Information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Interest 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7.5%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Length of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 Months (minimum: 24, maximum: 60)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Loan Amount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Monthly Payment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Total Amount to Repay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 </w:t>
            </w: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 60 Months = _________________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(Monthly Payment)</w:t>
              <w:tab/>
              <w:tab/>
              <w:t xml:space="preserve">                (Total Amount)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Interest Paid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 </w:t>
            </w: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________________ = _________________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(Total Amount)      (Original Loan Amount)      (Interest Paid)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6345"/>
        <w:tblGridChange w:id="0">
          <w:tblGrid>
            <w:gridCol w:w="3015"/>
            <w:gridCol w:w="634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Personal Vehicle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Full Purchase 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Down Payment 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Loan Amount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New/Used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Monthly Car Payments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Insurance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$100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Fuel (give an estimate - this can be quite variable!)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Maintenance (give an estimate - this can be quite variable!)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OR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6330"/>
        <w:tblGridChange w:id="0">
          <w:tblGrid>
            <w:gridCol w:w="3030"/>
            <w:gridCol w:w="633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Public Transit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Bus Pass Cost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How does the bus connect your home to place of work? (Look up routes online)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For the mode of transportation you chose, complete the following chart: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Benefits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Drawbacks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